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52C" w:rsidRPr="00B6652C" w:rsidRDefault="00B6652C" w:rsidP="00B6652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55245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52C" w:rsidRPr="00B6652C" w:rsidRDefault="00B6652C" w:rsidP="00B665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65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665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665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665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665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665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665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665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665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665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6652C" w:rsidRPr="00B6652C" w:rsidRDefault="00B6652C" w:rsidP="00B6652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АДМИНИСТРАЦИЯ ЕТКУЛЬСКОГО МУНИЦИПАЛЬНОГО РАЙОНА</w:t>
      </w:r>
    </w:p>
    <w:p w:rsidR="00B6652C" w:rsidRPr="00B6652C" w:rsidRDefault="00B6652C" w:rsidP="00B665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ПОСТАНОВЛЕНИЕ</w:t>
      </w:r>
    </w:p>
    <w:p w:rsidR="00B6652C" w:rsidRPr="00B6652C" w:rsidRDefault="00B6652C" w:rsidP="00B665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98424</wp:posOffset>
                </wp:positionV>
                <wp:extent cx="6057900" cy="0"/>
                <wp:effectExtent l="0" t="19050" r="19050" b="3810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7.75pt" to="477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" strokeweight="4.5pt">
                <v:stroke linestyle="thinThick"/>
              </v:line>
            </w:pict>
          </mc:Fallback>
        </mc:AlternateContent>
      </w:r>
    </w:p>
    <w:p w:rsidR="00B6652C" w:rsidRPr="00B6652C" w:rsidRDefault="00B6652C" w:rsidP="00B665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B6652C" w:rsidRPr="00B6652C" w:rsidRDefault="00034F3A" w:rsidP="00B665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1325F4">
        <w:rPr>
          <w:rFonts w:ascii="Times New Roman" w:eastAsia="Times New Roman" w:hAnsi="Times New Roman" w:cs="Times New Roman"/>
          <w:color w:val="000000"/>
          <w:lang w:eastAsia="ru-RU"/>
        </w:rPr>
        <w:t>_____________</w:t>
      </w:r>
      <w:r w:rsidR="003057E4" w:rsidRPr="001325F4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="00B6652C" w:rsidRPr="00B6652C">
        <w:rPr>
          <w:rFonts w:ascii="Times New Roman" w:eastAsia="Times New Roman" w:hAnsi="Times New Roman" w:cs="Times New Roman"/>
          <w:color w:val="000000"/>
          <w:lang w:eastAsia="ru-RU"/>
        </w:rPr>
        <w:t xml:space="preserve"> № </w:t>
      </w:r>
      <w:r w:rsidRPr="001325F4">
        <w:rPr>
          <w:rFonts w:ascii="Times New Roman" w:eastAsia="Times New Roman" w:hAnsi="Times New Roman" w:cs="Times New Roman"/>
          <w:color w:val="000000"/>
          <w:lang w:eastAsia="ru-RU"/>
        </w:rPr>
        <w:t>______</w:t>
      </w:r>
      <w:r w:rsidR="00B6652C" w:rsidRPr="001325F4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B6652C" w:rsidRPr="00B6652C">
        <w:rPr>
          <w:rFonts w:ascii="Times New Roman" w:eastAsia="Times New Roman" w:hAnsi="Times New Roman" w:cs="Times New Roman"/>
          <w:color w:val="000000"/>
          <w:lang w:eastAsia="ru-RU"/>
        </w:rPr>
        <w:t xml:space="preserve">      </w:t>
      </w:r>
    </w:p>
    <w:p w:rsidR="00B6652C" w:rsidRPr="00B6652C" w:rsidRDefault="00B6652C" w:rsidP="00B665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lang w:eastAsia="ru-RU"/>
        </w:rPr>
        <w:t xml:space="preserve">       </w:t>
      </w:r>
      <w:proofErr w:type="spellStart"/>
      <w:r w:rsidR="001325F4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proofErr w:type="gramStart"/>
      <w:r w:rsidRPr="00B6652C">
        <w:rPr>
          <w:rFonts w:ascii="Times New Roman" w:eastAsia="Times New Roman" w:hAnsi="Times New Roman" w:cs="Times New Roman"/>
          <w:color w:val="000000"/>
          <w:lang w:eastAsia="ru-RU"/>
        </w:rPr>
        <w:t>.Е</w:t>
      </w:r>
      <w:proofErr w:type="gramEnd"/>
      <w:r w:rsidRPr="00B6652C">
        <w:rPr>
          <w:rFonts w:ascii="Times New Roman" w:eastAsia="Times New Roman" w:hAnsi="Times New Roman" w:cs="Times New Roman"/>
          <w:color w:val="000000"/>
          <w:lang w:eastAsia="ru-RU"/>
        </w:rPr>
        <w:t>ткуль</w:t>
      </w:r>
      <w:proofErr w:type="spellEnd"/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</w:tblGrid>
      <w:tr w:rsidR="00B6652C" w:rsidRPr="00B6652C" w:rsidTr="00720AD3">
        <w:trPr>
          <w:trHeight w:val="1124"/>
        </w:trPr>
        <w:tc>
          <w:tcPr>
            <w:tcW w:w="4644" w:type="dxa"/>
          </w:tcPr>
          <w:p w:rsidR="00B6652C" w:rsidRPr="00B6652C" w:rsidRDefault="00B6652C" w:rsidP="00B66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6652C" w:rsidRPr="00B6652C" w:rsidRDefault="00B6652C" w:rsidP="00B665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6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утверждении </w:t>
            </w:r>
            <w:proofErr w:type="gramStart"/>
            <w:r w:rsidRPr="00B66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административного</w:t>
            </w:r>
            <w:proofErr w:type="gramEnd"/>
            <w:r w:rsidRPr="00B66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B6652C" w:rsidRPr="00B6652C" w:rsidRDefault="00B6652C" w:rsidP="00B66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65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регламента по предоставлению муниципальной услуги</w:t>
            </w:r>
          </w:p>
        </w:tc>
      </w:tr>
    </w:tbl>
    <w:p w:rsidR="00B6652C" w:rsidRPr="00B6652C" w:rsidRDefault="00B6652C" w:rsidP="00B665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B6652C" w:rsidRPr="00B6652C" w:rsidRDefault="00B6652C" w:rsidP="00B6652C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highlight w:val="yellow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Федеральным законом от 06.10.2003 г. №131-ФЗ «Об общих принципах организации местного самоуправления в Российской Федерации», Федеральным законом от 27 июля 2010 года №210-ФЗ «Об организации предоставления государственных и муниципальных услуг», Уставом Еткульского муниципального района,</w:t>
      </w:r>
    </w:p>
    <w:p w:rsidR="00B6652C" w:rsidRPr="00B6652C" w:rsidRDefault="00B6652C" w:rsidP="00B665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Еткульского муниципального района ПОСТАНОВЛЯЕТ:</w:t>
      </w:r>
    </w:p>
    <w:p w:rsidR="00B6652C" w:rsidRPr="00B6652C" w:rsidRDefault="00B6652C" w:rsidP="00B6652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1.Утвердить прилагаемый административный регламент предоставления муниципальной услуги </w:t>
      </w:r>
      <w:r w:rsidR="003854D5" w:rsidRPr="003854D5">
        <w:rPr>
          <w:rFonts w:ascii="Times New Roman" w:eastAsia="Times New Roman" w:hAnsi="Times New Roman" w:cs="Times New Roman"/>
          <w:sz w:val="28"/>
          <w:szCs w:val="28"/>
          <w:lang w:eastAsia="ru-RU"/>
        </w:rPr>
        <w:t>«Выдача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разрешения)»</w:t>
      </w:r>
      <w:r w:rsidR="003854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652C" w:rsidRPr="00B6652C" w:rsidRDefault="00B6652C" w:rsidP="00B6652C">
      <w:pPr>
        <w:keepNext/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Признать утратившими силу постановления администрации Еткульского муниципального района:</w:t>
      </w:r>
    </w:p>
    <w:p w:rsidR="00B6652C" w:rsidRPr="001325F4" w:rsidRDefault="00B6652C" w:rsidP="00B6652C">
      <w:pPr>
        <w:keepNext/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2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«Об утверждении административного регламента» от </w:t>
      </w:r>
      <w:r w:rsidR="001F2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29.12.</w:t>
      </w:r>
      <w:r w:rsidR="001F2253" w:rsidRPr="001F2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2018г</w:t>
      </w:r>
      <w:r w:rsidR="001F2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                     </w:t>
      </w:r>
      <w:r w:rsidR="001F2253" w:rsidRPr="001F2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785</w:t>
      </w:r>
      <w:r w:rsidRPr="00132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B6652C" w:rsidRPr="001325F4" w:rsidRDefault="00B6652C" w:rsidP="00B6652C">
      <w:pPr>
        <w:keepNext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0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2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«</w:t>
      </w:r>
      <w:r w:rsidR="00034F3A" w:rsidRPr="00132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внесении изменений в административный регламент, утвержденный постановлением администрации Еткульского муниципального района </w:t>
      </w:r>
      <w:r w:rsidR="001F2253" w:rsidRPr="001F2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29.12.2018г. №785</w:t>
      </w:r>
      <w:r w:rsidRPr="00132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от </w:t>
      </w:r>
      <w:r w:rsidR="001F2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</w:t>
      </w:r>
      <w:r w:rsidRPr="00132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034F3A" w:rsidRPr="00132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1F2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132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</w:t>
      </w:r>
      <w:r w:rsidR="00034F3A" w:rsidRPr="00132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</w:t>
      </w:r>
      <w:r w:rsidRPr="00132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№ </w:t>
      </w:r>
      <w:r w:rsidR="001F2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968</w:t>
      </w:r>
      <w:r w:rsidRPr="00132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B6652C" w:rsidRPr="00B6652C" w:rsidRDefault="00B6652C" w:rsidP="00B6652C">
      <w:pPr>
        <w:keepNext/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2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«</w:t>
      </w:r>
      <w:r w:rsidR="00691AB1" w:rsidRPr="00132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внесении изменений в административный регламент, утвержденный постановлением администрации Еткульского муниципального района </w:t>
      </w:r>
      <w:r w:rsidR="001F2253" w:rsidRPr="001F2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29.12.2018г. №785</w:t>
      </w:r>
      <w:r w:rsidRPr="00132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от </w:t>
      </w:r>
      <w:r w:rsidR="001F2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26</w:t>
      </w:r>
      <w:r w:rsidRPr="00132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691AB1" w:rsidRPr="00132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03</w:t>
      </w:r>
      <w:r w:rsidRPr="00132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.2020г. № </w:t>
      </w:r>
      <w:r w:rsidR="001F2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236</w:t>
      </w:r>
      <w:r w:rsidRPr="00132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B6652C" w:rsidRPr="00B6652C" w:rsidRDefault="00B6652C" w:rsidP="00B6652C">
      <w:pPr>
        <w:keepNext/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«</w:t>
      </w:r>
      <w:r w:rsidR="001F2253" w:rsidRPr="001F2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внесении изменений в административный регламент, утвержденный постановлением администрации Еткульского муниципального района от 29.12.2018г. №785</w:t>
      </w: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от </w:t>
      </w:r>
      <w:r w:rsidR="00B07A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</w:t>
      </w: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B07A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</w:t>
      </w:r>
      <w:r w:rsidR="00132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г.№ </w:t>
      </w:r>
      <w:r w:rsidR="001F2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1021</w:t>
      </w:r>
      <w:r w:rsidR="001325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B6652C" w:rsidRPr="00B6652C" w:rsidRDefault="00B6652C" w:rsidP="00B6652C">
      <w:pPr>
        <w:keepNext/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outlineLvl w:val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 </w:t>
      </w:r>
      <w:r w:rsidR="00691AB1" w:rsidRPr="00691A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1F2253" w:rsidRPr="001F2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внесении изменений в административный регламент, утвержденный постановлением администрации Еткульского муниципального района от 29.12.2018г. №785</w:t>
      </w:r>
      <w:r w:rsidR="00691AB1" w:rsidRPr="00691A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от </w:t>
      </w:r>
      <w:r w:rsidR="00B07A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</w:t>
      </w:r>
      <w:r w:rsidR="00691AB1" w:rsidRPr="00691A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B07A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="00691AB1" w:rsidRPr="00691A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</w:t>
      </w:r>
      <w:r w:rsidR="00B07A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691AB1" w:rsidRPr="00691A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г.№ </w:t>
      </w:r>
      <w:r w:rsidR="00B07A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1015</w:t>
      </w:r>
      <w:r w:rsidRPr="00B6652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. </w:t>
      </w:r>
    </w:p>
    <w:p w:rsidR="00B6652C" w:rsidRPr="00B6652C" w:rsidRDefault="00B6652C" w:rsidP="00B6652C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3.Отделу информационных технологий администрации Еткульского муниципального района (Марфина С.В.) опубликовать настоящее </w:t>
      </w: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постановление в средствах массовой информации и разместить на официальном сайте администрации Еткульского муниципального района.</w:t>
      </w:r>
    </w:p>
    <w:p w:rsidR="00B6652C" w:rsidRPr="00B6652C" w:rsidRDefault="00B6652C" w:rsidP="00B665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proofErr w:type="gramStart"/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B665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онтроль за</w:t>
      </w:r>
      <w:proofErr w:type="gramEnd"/>
      <w:r w:rsidRPr="00B665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выполнением настоящего постановления возложить на первого    заместителя     главы    Еткульского      муниципального       района </w:t>
      </w:r>
      <w:proofErr w:type="spellStart"/>
      <w:r w:rsidRPr="00B665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Карповича</w:t>
      </w:r>
      <w:proofErr w:type="spellEnd"/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65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В.В.</w:t>
      </w: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Pr="00B6652C" w:rsidRDefault="001325F4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B6652C"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6652C"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Еткульского</w:t>
      </w: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</w:t>
      </w: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</w:t>
      </w:r>
      <w:r w:rsidR="001325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1325F4">
        <w:rPr>
          <w:rFonts w:ascii="Times New Roman" w:eastAsia="Times New Roman" w:hAnsi="Times New Roman" w:cs="Times New Roman"/>
          <w:sz w:val="28"/>
          <w:szCs w:val="28"/>
          <w:lang w:eastAsia="ru-RU"/>
        </w:rPr>
        <w:t>Ю.В. Кузьменков</w:t>
      </w:r>
      <w:r w:rsidRPr="00B665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7A2A" w:rsidRDefault="00B07A2A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7A2A" w:rsidRPr="00B6652C" w:rsidRDefault="00B07A2A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Pr="00B6652C" w:rsidRDefault="00B6652C" w:rsidP="00B66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СОГЛАСОВАНО:</w:t>
      </w: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Первый Заместитель Главы </w:t>
      </w: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Еткульского  муниципального района                                       В.В. Карпович   </w:t>
      </w: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</w:t>
      </w: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Начальник юридического отдела</w:t>
      </w: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</w:p>
    <w:p w:rsidR="00B6652C" w:rsidRPr="00B6652C" w:rsidRDefault="00B6652C" w:rsidP="00B6652C">
      <w:pPr>
        <w:widowControl w:val="0"/>
        <w:tabs>
          <w:tab w:val="left" w:pos="2980"/>
          <w:tab w:val="left" w:pos="3600"/>
          <w:tab w:val="left" w:pos="737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Еткульского муниципально</w:t>
      </w:r>
      <w:bookmarkStart w:id="0" w:name="_GoBack"/>
      <w:bookmarkEnd w:id="0"/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 района                                        О.А. Кудрявцева</w:t>
      </w:r>
    </w:p>
    <w:p w:rsidR="00B6652C" w:rsidRPr="00B6652C" w:rsidRDefault="00B6652C" w:rsidP="00B6652C">
      <w:pPr>
        <w:widowControl w:val="0"/>
        <w:tabs>
          <w:tab w:val="left" w:pos="2980"/>
          <w:tab w:val="left" w:pos="3600"/>
          <w:tab w:val="left" w:pos="737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  <w:tab w:val="left" w:pos="737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Начальник управления строительства </w:t>
      </w:r>
    </w:p>
    <w:p w:rsidR="00B6652C" w:rsidRPr="00B6652C" w:rsidRDefault="00B6652C" w:rsidP="00B6652C">
      <w:pPr>
        <w:widowControl w:val="0"/>
        <w:tabs>
          <w:tab w:val="left" w:pos="2980"/>
          <w:tab w:val="left" w:pos="3600"/>
          <w:tab w:val="left" w:pos="737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архитектуры администрации </w:t>
      </w:r>
    </w:p>
    <w:p w:rsidR="00B6652C" w:rsidRPr="00B6652C" w:rsidRDefault="00B6652C" w:rsidP="00B6652C">
      <w:pPr>
        <w:widowControl w:val="0"/>
        <w:tabs>
          <w:tab w:val="left" w:pos="2980"/>
          <w:tab w:val="left" w:pos="3600"/>
          <w:tab w:val="left" w:pos="737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Еткульского муниципального района                             </w:t>
      </w:r>
      <w:r w:rsidR="00B07A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B07A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И.А. </w:t>
      </w:r>
      <w:proofErr w:type="spellStart"/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Знайко</w:t>
      </w:r>
      <w:proofErr w:type="spellEnd"/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</w:t>
      </w:r>
    </w:p>
    <w:p w:rsidR="00B6652C" w:rsidRPr="00B6652C" w:rsidRDefault="00B6652C" w:rsidP="00B6652C">
      <w:pPr>
        <w:widowControl w:val="0"/>
        <w:tabs>
          <w:tab w:val="left" w:pos="2980"/>
          <w:tab w:val="left" w:pos="3600"/>
          <w:tab w:val="left" w:pos="7371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</w:t>
      </w: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  <w:tab w:val="left" w:pos="723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6652C" w:rsidRPr="00B6652C" w:rsidRDefault="00B07A2A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И.А.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Гладских</w:t>
      </w:r>
      <w:proofErr w:type="spellEnd"/>
    </w:p>
    <w:p w:rsidR="00B6652C" w:rsidRPr="00B6652C" w:rsidRDefault="00B6652C" w:rsidP="00B6652C">
      <w:pPr>
        <w:widowControl w:val="0"/>
        <w:tabs>
          <w:tab w:val="left" w:pos="2980"/>
          <w:tab w:val="left" w:pos="3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65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8 351-45-2-14-28</w:t>
      </w:r>
    </w:p>
    <w:p w:rsidR="00A93984" w:rsidRDefault="00A93984"/>
    <w:sectPr w:rsidR="00A93984" w:rsidSect="00B6652C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52C"/>
    <w:rsid w:val="00034F3A"/>
    <w:rsid w:val="001325F4"/>
    <w:rsid w:val="001F2253"/>
    <w:rsid w:val="003057E4"/>
    <w:rsid w:val="003854D5"/>
    <w:rsid w:val="00691AB1"/>
    <w:rsid w:val="00A93984"/>
    <w:rsid w:val="00B07A2A"/>
    <w:rsid w:val="00B6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6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5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6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5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449AA2-45C2-4533-8B5A-337CD2C67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Александровна Кудрявцева</dc:creator>
  <cp:lastModifiedBy>Ирина Владимировна Гладских</cp:lastModifiedBy>
  <cp:revision>5</cp:revision>
  <cp:lastPrinted>2022-09-05T12:03:00Z</cp:lastPrinted>
  <dcterms:created xsi:type="dcterms:W3CDTF">2022-08-01T09:27:00Z</dcterms:created>
  <dcterms:modified xsi:type="dcterms:W3CDTF">2022-09-05T12:05:00Z</dcterms:modified>
</cp:coreProperties>
</file>